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FF184F" w14:textId="77777777" w:rsidR="00CF2EE5" w:rsidRPr="008F3E81" w:rsidRDefault="00000000">
      <w:pPr>
        <w:pStyle w:val="Title"/>
        <w:rPr>
          <w:b/>
          <w:bCs/>
        </w:rPr>
      </w:pPr>
      <w:r w:rsidRPr="008F3E81">
        <w:rPr>
          <w:b/>
          <w:bCs/>
          <w:color w:val="F04B54"/>
          <w:w w:val="105"/>
        </w:rPr>
        <w:t xml:space="preserve">Додаток 15 — Екстрені </w:t>
      </w:r>
      <w:r w:rsidRPr="008F3E81">
        <w:rPr>
          <w:b/>
          <w:bCs/>
          <w:color w:val="F04B54"/>
          <w:spacing w:val="-2"/>
          <w:w w:val="105"/>
        </w:rPr>
        <w:t>контакти</w:t>
      </w:r>
    </w:p>
    <w:p w14:paraId="1A545150" w14:textId="3E97036D" w:rsidR="00CF2EE5" w:rsidRDefault="00CF2EE5">
      <w:pPr>
        <w:pStyle w:val="BodyText"/>
        <w:spacing w:before="10"/>
        <w:rPr>
          <w:sz w:val="10"/>
        </w:rPr>
      </w:pPr>
    </w:p>
    <w:p w14:paraId="2FC03B66" w14:textId="77777777" w:rsidR="00CF2EE5" w:rsidRDefault="00CF2EE5">
      <w:pPr>
        <w:pStyle w:val="BodyText"/>
        <w:spacing w:before="82"/>
      </w:pPr>
    </w:p>
    <w:p w14:paraId="7CB38544" w14:textId="77777777" w:rsidR="00CF2EE5" w:rsidRDefault="00000000">
      <w:pPr>
        <w:pStyle w:val="BodyText"/>
        <w:spacing w:line="235" w:lineRule="auto"/>
        <w:ind w:left="117" w:right="145"/>
      </w:pPr>
      <w:r>
        <w:rPr>
          <w:color w:val="231F20"/>
        </w:rPr>
        <w:t>[Цей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матеріал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призначений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для</w:t>
      </w:r>
      <w:r>
        <w:rPr>
          <w:color w:val="231F20"/>
          <w:spacing w:val="-4"/>
        </w:rPr>
        <w:t xml:space="preserve"> </w:t>
      </w:r>
      <w:proofErr w:type="spellStart"/>
      <w:r>
        <w:rPr>
          <w:color w:val="231F20"/>
        </w:rPr>
        <w:t>фасилітаторів</w:t>
      </w:r>
      <w:proofErr w:type="spellEnd"/>
      <w:r>
        <w:rPr>
          <w:color w:val="231F20"/>
        </w:rPr>
        <w:t>,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щоб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скласти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список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контактних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даних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служб реагування на надзвичайні ситуації.]</w:t>
      </w:r>
    </w:p>
    <w:p w14:paraId="0E0C75A8" w14:textId="77777777" w:rsidR="00CF2EE5" w:rsidRDefault="00CF2EE5">
      <w:pPr>
        <w:pStyle w:val="BodyText"/>
        <w:rPr>
          <w:sz w:val="15"/>
        </w:rPr>
      </w:pPr>
    </w:p>
    <w:tbl>
      <w:tblPr>
        <w:tblW w:w="0" w:type="auto"/>
        <w:tblInd w:w="127" w:type="dxa"/>
        <w:tblBorders>
          <w:top w:val="single" w:sz="2" w:space="0" w:color="A9A8B7"/>
          <w:left w:val="single" w:sz="2" w:space="0" w:color="A9A8B7"/>
          <w:bottom w:val="single" w:sz="2" w:space="0" w:color="A9A8B7"/>
          <w:right w:val="single" w:sz="2" w:space="0" w:color="A9A8B7"/>
          <w:insideH w:val="single" w:sz="2" w:space="0" w:color="A9A8B7"/>
          <w:insideV w:val="single" w:sz="2" w:space="0" w:color="A9A8B7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52"/>
        <w:gridCol w:w="6819"/>
      </w:tblGrid>
      <w:tr w:rsidR="00CF2EE5" w:rsidRPr="008F3E81" w14:paraId="1FAFA2D8" w14:textId="77777777">
        <w:trPr>
          <w:trHeight w:val="439"/>
        </w:trPr>
        <w:tc>
          <w:tcPr>
            <w:tcW w:w="90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081E3F"/>
          </w:tcPr>
          <w:p w14:paraId="0F0A7823" w14:textId="77777777" w:rsidR="00CF2EE5" w:rsidRPr="008F3E81" w:rsidRDefault="00000000">
            <w:pPr>
              <w:pStyle w:val="TableParagraph"/>
              <w:spacing w:before="123"/>
              <w:ind w:left="82"/>
              <w:rPr>
                <w:b/>
                <w:bCs/>
                <w:sz w:val="18"/>
              </w:rPr>
            </w:pPr>
            <w:r w:rsidRPr="008F3E81">
              <w:rPr>
                <w:b/>
                <w:bCs/>
                <w:color w:val="FFFFFF"/>
                <w:sz w:val="18"/>
              </w:rPr>
              <w:t>Місцеві</w:t>
            </w:r>
            <w:r w:rsidRPr="008F3E81">
              <w:rPr>
                <w:b/>
                <w:bCs/>
                <w:color w:val="FFFFFF"/>
                <w:spacing w:val="16"/>
                <w:sz w:val="18"/>
              </w:rPr>
              <w:t xml:space="preserve"> </w:t>
            </w:r>
            <w:r w:rsidRPr="008F3E81">
              <w:rPr>
                <w:b/>
                <w:bCs/>
                <w:color w:val="FFFFFF"/>
                <w:sz w:val="18"/>
              </w:rPr>
              <w:t>служби</w:t>
            </w:r>
            <w:r w:rsidRPr="008F3E81">
              <w:rPr>
                <w:b/>
                <w:bCs/>
                <w:color w:val="FFFFFF"/>
                <w:spacing w:val="16"/>
                <w:sz w:val="18"/>
              </w:rPr>
              <w:t xml:space="preserve"> </w:t>
            </w:r>
            <w:r w:rsidRPr="008F3E81">
              <w:rPr>
                <w:b/>
                <w:bCs/>
                <w:color w:val="FFFFFF"/>
                <w:sz w:val="18"/>
              </w:rPr>
              <w:t>екстреної</w:t>
            </w:r>
            <w:r w:rsidRPr="008F3E81">
              <w:rPr>
                <w:b/>
                <w:bCs/>
                <w:color w:val="FFFFFF"/>
                <w:spacing w:val="16"/>
                <w:sz w:val="18"/>
              </w:rPr>
              <w:t xml:space="preserve"> </w:t>
            </w:r>
            <w:r w:rsidRPr="008F3E81">
              <w:rPr>
                <w:b/>
                <w:bCs/>
                <w:color w:val="FFFFFF"/>
                <w:spacing w:val="-2"/>
                <w:sz w:val="18"/>
              </w:rPr>
              <w:t>допомоги</w:t>
            </w:r>
          </w:p>
        </w:tc>
      </w:tr>
      <w:tr w:rsidR="00CF2EE5" w:rsidRPr="008F3E81" w14:paraId="08074945" w14:textId="77777777">
        <w:trPr>
          <w:trHeight w:val="596"/>
        </w:trPr>
        <w:tc>
          <w:tcPr>
            <w:tcW w:w="2252" w:type="dxa"/>
            <w:tcBorders>
              <w:top w:val="nil"/>
              <w:bottom w:val="single" w:sz="2" w:space="0" w:color="C7C8CA"/>
              <w:right w:val="single" w:sz="2" w:space="0" w:color="C7C8CA"/>
            </w:tcBorders>
          </w:tcPr>
          <w:p w14:paraId="300700ED" w14:textId="77777777" w:rsidR="00CF2EE5" w:rsidRPr="008F3E81" w:rsidRDefault="00000000">
            <w:pPr>
              <w:pStyle w:val="TableParagraph"/>
              <w:spacing w:before="201"/>
              <w:ind w:left="80"/>
              <w:rPr>
                <w:b/>
                <w:bCs/>
                <w:sz w:val="18"/>
              </w:rPr>
            </w:pPr>
            <w:r w:rsidRPr="008F3E81">
              <w:rPr>
                <w:b/>
                <w:bCs/>
                <w:color w:val="231F20"/>
                <w:sz w:val="18"/>
              </w:rPr>
              <w:t>Пожежна</w:t>
            </w:r>
            <w:r w:rsidRPr="008F3E81">
              <w:rPr>
                <w:b/>
                <w:bCs/>
                <w:color w:val="231F20"/>
                <w:spacing w:val="6"/>
                <w:sz w:val="18"/>
              </w:rPr>
              <w:t xml:space="preserve"> </w:t>
            </w:r>
            <w:r w:rsidRPr="008F3E81">
              <w:rPr>
                <w:b/>
                <w:bCs/>
                <w:color w:val="231F20"/>
                <w:spacing w:val="-2"/>
                <w:sz w:val="18"/>
              </w:rPr>
              <w:t>частина</w:t>
            </w:r>
          </w:p>
        </w:tc>
        <w:tc>
          <w:tcPr>
            <w:tcW w:w="6819" w:type="dxa"/>
            <w:tcBorders>
              <w:top w:val="nil"/>
              <w:left w:val="single" w:sz="2" w:space="0" w:color="C7C8CA"/>
              <w:bottom w:val="single" w:sz="2" w:space="0" w:color="C7C8CA"/>
              <w:right w:val="single" w:sz="2" w:space="0" w:color="C7C8CA"/>
            </w:tcBorders>
          </w:tcPr>
          <w:p w14:paraId="17BB5061" w14:textId="77777777" w:rsidR="00CF2EE5" w:rsidRPr="008F3E81" w:rsidRDefault="00CF2EE5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F2EE5" w:rsidRPr="008F3E81" w14:paraId="695F49D8" w14:textId="77777777">
        <w:trPr>
          <w:trHeight w:val="654"/>
        </w:trPr>
        <w:tc>
          <w:tcPr>
            <w:tcW w:w="2252" w:type="dxa"/>
            <w:tcBorders>
              <w:top w:val="single" w:sz="2" w:space="0" w:color="C7C8CA"/>
              <w:bottom w:val="single" w:sz="2" w:space="0" w:color="C7C8CA"/>
              <w:right w:val="single" w:sz="2" w:space="0" w:color="C7C8CA"/>
            </w:tcBorders>
          </w:tcPr>
          <w:p w14:paraId="1A92A01B" w14:textId="77777777" w:rsidR="00CF2EE5" w:rsidRPr="008F3E81" w:rsidRDefault="00000000">
            <w:pPr>
              <w:pStyle w:val="TableParagraph"/>
              <w:spacing w:before="114" w:line="235" w:lineRule="auto"/>
              <w:ind w:left="80"/>
              <w:rPr>
                <w:b/>
                <w:bCs/>
                <w:sz w:val="18"/>
              </w:rPr>
            </w:pPr>
            <w:r w:rsidRPr="008F3E81">
              <w:rPr>
                <w:b/>
                <w:bCs/>
                <w:color w:val="231F20"/>
                <w:sz w:val="18"/>
              </w:rPr>
              <w:t>Швидка</w:t>
            </w:r>
            <w:r w:rsidRPr="008F3E81">
              <w:rPr>
                <w:b/>
                <w:bCs/>
                <w:color w:val="231F20"/>
                <w:spacing w:val="-13"/>
                <w:sz w:val="18"/>
              </w:rPr>
              <w:t xml:space="preserve"> </w:t>
            </w:r>
            <w:r w:rsidRPr="008F3E81">
              <w:rPr>
                <w:b/>
                <w:bCs/>
                <w:color w:val="231F20"/>
                <w:sz w:val="18"/>
              </w:rPr>
              <w:t xml:space="preserve">медична </w:t>
            </w:r>
            <w:r w:rsidRPr="008F3E81">
              <w:rPr>
                <w:b/>
                <w:bCs/>
                <w:color w:val="231F20"/>
                <w:spacing w:val="-2"/>
                <w:sz w:val="18"/>
              </w:rPr>
              <w:t>допомога</w:t>
            </w:r>
          </w:p>
        </w:tc>
        <w:tc>
          <w:tcPr>
            <w:tcW w:w="6819" w:type="dxa"/>
            <w:tcBorders>
              <w:top w:val="single" w:sz="2" w:space="0" w:color="C7C8CA"/>
              <w:left w:val="single" w:sz="2" w:space="0" w:color="C7C8CA"/>
              <w:bottom w:val="single" w:sz="2" w:space="0" w:color="C7C8CA"/>
              <w:right w:val="single" w:sz="2" w:space="0" w:color="C7C8CA"/>
            </w:tcBorders>
          </w:tcPr>
          <w:p w14:paraId="0614DC97" w14:textId="77777777" w:rsidR="00CF2EE5" w:rsidRPr="008F3E81" w:rsidRDefault="00CF2EE5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F2EE5" w:rsidRPr="008F3E81" w14:paraId="7436AF02" w14:textId="77777777">
        <w:trPr>
          <w:trHeight w:val="654"/>
        </w:trPr>
        <w:tc>
          <w:tcPr>
            <w:tcW w:w="2252" w:type="dxa"/>
            <w:tcBorders>
              <w:top w:val="single" w:sz="2" w:space="0" w:color="C7C8CA"/>
              <w:bottom w:val="single" w:sz="2" w:space="0" w:color="C7C8CA"/>
              <w:right w:val="single" w:sz="2" w:space="0" w:color="C7C8CA"/>
            </w:tcBorders>
          </w:tcPr>
          <w:p w14:paraId="07A0DE21" w14:textId="77777777" w:rsidR="00CF2EE5" w:rsidRPr="008F3E81" w:rsidRDefault="00000000">
            <w:pPr>
              <w:pStyle w:val="TableParagraph"/>
              <w:spacing w:before="114" w:line="235" w:lineRule="auto"/>
              <w:ind w:left="80"/>
              <w:rPr>
                <w:b/>
                <w:bCs/>
                <w:sz w:val="18"/>
              </w:rPr>
            </w:pPr>
            <w:r w:rsidRPr="008F3E81">
              <w:rPr>
                <w:b/>
                <w:bCs/>
                <w:color w:val="231F20"/>
                <w:sz w:val="18"/>
              </w:rPr>
              <w:t xml:space="preserve">Терміновий виклик </w:t>
            </w:r>
            <w:r w:rsidRPr="008F3E81">
              <w:rPr>
                <w:b/>
                <w:bCs/>
                <w:color w:val="231F20"/>
                <w:spacing w:val="-2"/>
                <w:sz w:val="18"/>
              </w:rPr>
              <w:t>поліції</w:t>
            </w:r>
          </w:p>
        </w:tc>
        <w:tc>
          <w:tcPr>
            <w:tcW w:w="6819" w:type="dxa"/>
            <w:tcBorders>
              <w:top w:val="single" w:sz="2" w:space="0" w:color="C7C8CA"/>
              <w:left w:val="single" w:sz="2" w:space="0" w:color="C7C8CA"/>
              <w:bottom w:val="single" w:sz="2" w:space="0" w:color="C7C8CA"/>
              <w:right w:val="single" w:sz="2" w:space="0" w:color="C7C8CA"/>
            </w:tcBorders>
          </w:tcPr>
          <w:p w14:paraId="417658BA" w14:textId="77777777" w:rsidR="00CF2EE5" w:rsidRPr="008F3E81" w:rsidRDefault="00CF2EE5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F2EE5" w:rsidRPr="008F3E81" w14:paraId="11DF73FB" w14:textId="77777777">
        <w:trPr>
          <w:trHeight w:val="599"/>
        </w:trPr>
        <w:tc>
          <w:tcPr>
            <w:tcW w:w="2252" w:type="dxa"/>
            <w:tcBorders>
              <w:top w:val="single" w:sz="2" w:space="0" w:color="C7C8CA"/>
              <w:bottom w:val="single" w:sz="2" w:space="0" w:color="C7C8CA"/>
              <w:right w:val="single" w:sz="2" w:space="0" w:color="C7C8CA"/>
            </w:tcBorders>
          </w:tcPr>
          <w:p w14:paraId="70E4DEF4" w14:textId="77777777" w:rsidR="00CF2EE5" w:rsidRPr="008F3E81" w:rsidRDefault="00000000">
            <w:pPr>
              <w:pStyle w:val="TableParagraph"/>
              <w:spacing w:before="203"/>
              <w:ind w:left="80"/>
              <w:rPr>
                <w:b/>
                <w:bCs/>
                <w:sz w:val="18"/>
              </w:rPr>
            </w:pPr>
            <w:r w:rsidRPr="008F3E81">
              <w:rPr>
                <w:b/>
                <w:bCs/>
                <w:color w:val="231F20"/>
                <w:spacing w:val="-4"/>
                <w:sz w:val="18"/>
              </w:rPr>
              <w:t>Інші</w:t>
            </w:r>
          </w:p>
        </w:tc>
        <w:tc>
          <w:tcPr>
            <w:tcW w:w="6819" w:type="dxa"/>
            <w:tcBorders>
              <w:top w:val="single" w:sz="2" w:space="0" w:color="C7C8CA"/>
              <w:left w:val="single" w:sz="2" w:space="0" w:color="C7C8CA"/>
              <w:bottom w:val="single" w:sz="2" w:space="0" w:color="C7C8CA"/>
              <w:right w:val="single" w:sz="2" w:space="0" w:color="C7C8CA"/>
            </w:tcBorders>
          </w:tcPr>
          <w:p w14:paraId="174A20F7" w14:textId="77777777" w:rsidR="00CF2EE5" w:rsidRPr="008F3E81" w:rsidRDefault="00CF2EE5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44712C44" w14:textId="77777777" w:rsidR="00CF2EE5" w:rsidRPr="008F3E81" w:rsidRDefault="00CF2EE5">
      <w:pPr>
        <w:pStyle w:val="BodyText"/>
        <w:spacing w:before="169"/>
        <w:rPr>
          <w:sz w:val="20"/>
        </w:rPr>
      </w:pPr>
    </w:p>
    <w:tbl>
      <w:tblPr>
        <w:tblW w:w="0" w:type="auto"/>
        <w:tblInd w:w="12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52"/>
        <w:gridCol w:w="6819"/>
      </w:tblGrid>
      <w:tr w:rsidR="00CF2EE5" w:rsidRPr="008F3E81" w14:paraId="7AD2A57F" w14:textId="77777777">
        <w:trPr>
          <w:trHeight w:val="439"/>
        </w:trPr>
        <w:tc>
          <w:tcPr>
            <w:tcW w:w="9071" w:type="dxa"/>
            <w:gridSpan w:val="2"/>
            <w:shd w:val="clear" w:color="auto" w:fill="081E3F"/>
          </w:tcPr>
          <w:p w14:paraId="44BBFC80" w14:textId="77777777" w:rsidR="00CF2EE5" w:rsidRPr="008F3E81" w:rsidRDefault="00000000">
            <w:pPr>
              <w:pStyle w:val="TableParagraph"/>
              <w:spacing w:before="123"/>
              <w:ind w:left="82"/>
              <w:rPr>
                <w:b/>
                <w:bCs/>
                <w:sz w:val="18"/>
              </w:rPr>
            </w:pPr>
            <w:r w:rsidRPr="008F3E81">
              <w:rPr>
                <w:b/>
                <w:bCs/>
                <w:color w:val="FFFFFF"/>
                <w:sz w:val="18"/>
              </w:rPr>
              <w:t>Відповідальна</w:t>
            </w:r>
            <w:r w:rsidRPr="008F3E81">
              <w:rPr>
                <w:b/>
                <w:bCs/>
                <w:color w:val="FFFFFF"/>
                <w:spacing w:val="10"/>
                <w:sz w:val="18"/>
              </w:rPr>
              <w:t xml:space="preserve"> </w:t>
            </w:r>
            <w:r w:rsidRPr="008F3E81">
              <w:rPr>
                <w:b/>
                <w:bCs/>
                <w:color w:val="FFFFFF"/>
                <w:sz w:val="18"/>
              </w:rPr>
              <w:t>особа</w:t>
            </w:r>
            <w:r w:rsidRPr="008F3E81">
              <w:rPr>
                <w:b/>
                <w:bCs/>
                <w:color w:val="FFFFFF"/>
                <w:spacing w:val="10"/>
                <w:sz w:val="18"/>
              </w:rPr>
              <w:t xml:space="preserve"> </w:t>
            </w:r>
            <w:r w:rsidRPr="008F3E81">
              <w:rPr>
                <w:b/>
                <w:bCs/>
                <w:color w:val="FFFFFF"/>
                <w:spacing w:val="-2"/>
                <w:sz w:val="18"/>
              </w:rPr>
              <w:t>установи</w:t>
            </w:r>
          </w:p>
        </w:tc>
      </w:tr>
      <w:tr w:rsidR="00CF2EE5" w:rsidRPr="008F3E81" w14:paraId="0B29B7AF" w14:textId="77777777">
        <w:trPr>
          <w:trHeight w:val="651"/>
        </w:trPr>
        <w:tc>
          <w:tcPr>
            <w:tcW w:w="2252" w:type="dxa"/>
            <w:tcBorders>
              <w:left w:val="single" w:sz="2" w:space="0" w:color="A9A8B7"/>
              <w:bottom w:val="single" w:sz="2" w:space="0" w:color="C7C8CA"/>
              <w:right w:val="single" w:sz="2" w:space="0" w:color="C7C8CA"/>
            </w:tcBorders>
          </w:tcPr>
          <w:p w14:paraId="7E23E1A9" w14:textId="77777777" w:rsidR="00CF2EE5" w:rsidRPr="008F3E81" w:rsidRDefault="00000000">
            <w:pPr>
              <w:pStyle w:val="TableParagraph"/>
              <w:spacing w:before="112" w:line="235" w:lineRule="auto"/>
              <w:ind w:left="80"/>
              <w:rPr>
                <w:b/>
                <w:bCs/>
                <w:sz w:val="18"/>
              </w:rPr>
            </w:pPr>
            <w:r w:rsidRPr="008F3E81">
              <w:rPr>
                <w:b/>
                <w:bCs/>
                <w:color w:val="231F20"/>
                <w:sz w:val="18"/>
              </w:rPr>
              <w:t>Координатор</w:t>
            </w:r>
            <w:r w:rsidRPr="008F3E81">
              <w:rPr>
                <w:b/>
                <w:bCs/>
                <w:color w:val="231F20"/>
                <w:spacing w:val="-13"/>
                <w:sz w:val="18"/>
              </w:rPr>
              <w:t xml:space="preserve"> </w:t>
            </w:r>
            <w:r w:rsidRPr="008F3E81">
              <w:rPr>
                <w:b/>
                <w:bCs/>
                <w:color w:val="231F20"/>
                <w:sz w:val="18"/>
              </w:rPr>
              <w:t>з</w:t>
            </w:r>
            <w:r w:rsidRPr="008F3E81">
              <w:rPr>
                <w:b/>
                <w:bCs/>
                <w:color w:val="231F20"/>
                <w:spacing w:val="-12"/>
                <w:sz w:val="18"/>
              </w:rPr>
              <w:t xml:space="preserve"> </w:t>
            </w:r>
            <w:r w:rsidRPr="008F3E81">
              <w:rPr>
                <w:b/>
                <w:bCs/>
                <w:color w:val="231F20"/>
                <w:sz w:val="18"/>
              </w:rPr>
              <w:t>питань захисту</w:t>
            </w:r>
            <w:r w:rsidRPr="008F3E81">
              <w:rPr>
                <w:b/>
                <w:bCs/>
                <w:color w:val="231F20"/>
                <w:spacing w:val="-2"/>
                <w:sz w:val="18"/>
              </w:rPr>
              <w:t xml:space="preserve"> </w:t>
            </w:r>
            <w:r w:rsidRPr="008F3E81">
              <w:rPr>
                <w:b/>
                <w:bCs/>
                <w:color w:val="231F20"/>
                <w:sz w:val="18"/>
              </w:rPr>
              <w:t>дітей</w:t>
            </w:r>
          </w:p>
        </w:tc>
        <w:tc>
          <w:tcPr>
            <w:tcW w:w="6819" w:type="dxa"/>
            <w:tcBorders>
              <w:left w:val="single" w:sz="2" w:space="0" w:color="C7C8CA"/>
              <w:bottom w:val="single" w:sz="2" w:space="0" w:color="C7C8CA"/>
              <w:right w:val="single" w:sz="2" w:space="0" w:color="C7C8CA"/>
            </w:tcBorders>
          </w:tcPr>
          <w:p w14:paraId="4194F938" w14:textId="77777777" w:rsidR="00CF2EE5" w:rsidRPr="008F3E81" w:rsidRDefault="00CF2EE5">
            <w:pPr>
              <w:pStyle w:val="TableParagraph"/>
              <w:rPr>
                <w:rFonts w:ascii="Times New Roman"/>
                <w:b/>
                <w:bCs/>
                <w:sz w:val="18"/>
              </w:rPr>
            </w:pPr>
          </w:p>
        </w:tc>
      </w:tr>
    </w:tbl>
    <w:p w14:paraId="5A785BFC" w14:textId="77777777" w:rsidR="00E13399" w:rsidRDefault="00E13399"/>
    <w:sectPr w:rsidR="00E13399">
      <w:footerReference w:type="default" r:id="rId6"/>
      <w:type w:val="continuous"/>
      <w:pgSz w:w="11910" w:h="16840"/>
      <w:pgMar w:top="1240" w:right="1300" w:bottom="840" w:left="1300" w:header="0" w:footer="64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7AA35C" w14:textId="77777777" w:rsidR="00E13399" w:rsidRDefault="00E13399">
      <w:r>
        <w:separator/>
      </w:r>
    </w:p>
  </w:endnote>
  <w:endnote w:type="continuationSeparator" w:id="0">
    <w:p w14:paraId="55F697C8" w14:textId="77777777" w:rsidR="00E13399" w:rsidRDefault="00E133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">
    <w:altName w:val="Noto Sans"/>
    <w:panose1 w:val="020B0502040504020204"/>
    <w:charset w:val="00"/>
    <w:family w:val="swiss"/>
    <w:pitch w:val="variable"/>
    <w:sig w:usb0="E00002FF" w:usb1="4000201F" w:usb2="08000029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EB0EB6" w14:textId="52DFFA72" w:rsidR="00CF2EE5" w:rsidRDefault="00CF2EE5">
    <w:pPr>
      <w:pStyle w:val="BodyText"/>
      <w:spacing w:before="0"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D4C877" w14:textId="77777777" w:rsidR="00E13399" w:rsidRDefault="00E13399">
      <w:r>
        <w:separator/>
      </w:r>
    </w:p>
  </w:footnote>
  <w:footnote w:type="continuationSeparator" w:id="0">
    <w:p w14:paraId="3A7E1B04" w14:textId="77777777" w:rsidR="00E13399" w:rsidRDefault="00E1339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35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F2EE5"/>
    <w:rsid w:val="008F3E81"/>
    <w:rsid w:val="00BD2064"/>
    <w:rsid w:val="00CF2EE5"/>
    <w:rsid w:val="00E133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63CC5DD"/>
  <w15:docId w15:val="{E89AEACD-CA18-7744-9CC9-23A0236F0D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Noto Sans" w:eastAsia="Noto Sans" w:hAnsi="Noto Sans" w:cs="Noto Sans"/>
      <w:lang w:val="uk-U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1"/>
    </w:pPr>
    <w:rPr>
      <w:sz w:val="18"/>
      <w:szCs w:val="18"/>
    </w:rPr>
  </w:style>
  <w:style w:type="paragraph" w:styleId="Title">
    <w:name w:val="Title"/>
    <w:basedOn w:val="Normal"/>
    <w:uiPriority w:val="10"/>
    <w:qFormat/>
    <w:pPr>
      <w:spacing w:before="74"/>
      <w:ind w:left="117"/>
    </w:pPr>
    <w:rPr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8F3E8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F3E81"/>
    <w:rPr>
      <w:rFonts w:ascii="Noto Sans" w:eastAsia="Noto Sans" w:hAnsi="Noto Sans" w:cs="Noto Sans"/>
      <w:lang w:val="uk-UA"/>
    </w:rPr>
  </w:style>
  <w:style w:type="paragraph" w:styleId="Footer">
    <w:name w:val="footer"/>
    <w:basedOn w:val="Normal"/>
    <w:link w:val="FooterChar"/>
    <w:uiPriority w:val="99"/>
    <w:unhideWhenUsed/>
    <w:rsid w:val="008F3E8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F3E81"/>
    <w:rPr>
      <w:rFonts w:ascii="Noto Sans" w:eastAsia="Noto Sans" w:hAnsi="Noto Sans" w:cs="Noto Sans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50</Words>
  <Characters>291</Characters>
  <Application>Microsoft Office Word</Application>
  <DocSecurity>0</DocSecurity>
  <Lines>2</Lines>
  <Paragraphs>1</Paragraphs>
  <ScaleCrop>false</ScaleCrop>
  <Company/>
  <LinksUpToDate>false</LinksUpToDate>
  <CharactersWithSpaces>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Christina Marie</cp:lastModifiedBy>
  <cp:revision>2</cp:revision>
  <dcterms:created xsi:type="dcterms:W3CDTF">2024-10-03T21:46:00Z</dcterms:created>
  <dcterms:modified xsi:type="dcterms:W3CDTF">2024-10-03T21:47:00Z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2024-10-03T00:00:00Z</vt:filetime>
  </property>
  <property fmtid="{D5CDD505-2E9C-101B-9397-08002B2CF9AE}" pid="3" name="LastSaved">
    <vt:filetime>2024-10-03T00:00:00Z</vt:filetime>
  </property>
</Properties>
</file>