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7DB8F" w14:textId="77777777" w:rsidR="006D4712" w:rsidRPr="003A4FBC" w:rsidRDefault="00000000">
      <w:pPr>
        <w:pStyle w:val="Title"/>
        <w:rPr>
          <w:b/>
          <w:bCs/>
        </w:rPr>
      </w:pPr>
      <w:r w:rsidRPr="003A4FBC">
        <w:rPr>
          <w:b/>
          <w:bCs/>
          <w:color w:val="F04B54"/>
          <w:w w:val="105"/>
        </w:rPr>
        <w:t>Додаток</w:t>
      </w:r>
      <w:r w:rsidRPr="003A4FBC">
        <w:rPr>
          <w:b/>
          <w:bCs/>
          <w:color w:val="F04B54"/>
          <w:spacing w:val="9"/>
          <w:w w:val="105"/>
        </w:rPr>
        <w:t xml:space="preserve"> </w:t>
      </w:r>
      <w:r w:rsidRPr="003A4FBC">
        <w:rPr>
          <w:b/>
          <w:bCs/>
          <w:color w:val="F04B54"/>
          <w:w w:val="105"/>
        </w:rPr>
        <w:t>5</w:t>
      </w:r>
      <w:r w:rsidRPr="003A4FBC">
        <w:rPr>
          <w:b/>
          <w:bCs/>
          <w:color w:val="F04B54"/>
          <w:spacing w:val="9"/>
          <w:w w:val="105"/>
        </w:rPr>
        <w:t xml:space="preserve"> </w:t>
      </w:r>
      <w:r w:rsidRPr="003A4FBC">
        <w:rPr>
          <w:b/>
          <w:bCs/>
          <w:color w:val="F04B54"/>
          <w:w w:val="105"/>
        </w:rPr>
        <w:t>—</w:t>
      </w:r>
      <w:r w:rsidRPr="003A4FBC">
        <w:rPr>
          <w:b/>
          <w:bCs/>
          <w:color w:val="F04B54"/>
          <w:spacing w:val="10"/>
          <w:w w:val="105"/>
        </w:rPr>
        <w:t xml:space="preserve"> </w:t>
      </w:r>
      <w:r w:rsidRPr="003A4FBC">
        <w:rPr>
          <w:b/>
          <w:bCs/>
          <w:color w:val="F04B54"/>
          <w:w w:val="105"/>
        </w:rPr>
        <w:t>Бланк</w:t>
      </w:r>
      <w:r w:rsidRPr="003A4FBC">
        <w:rPr>
          <w:b/>
          <w:bCs/>
          <w:color w:val="F04B54"/>
          <w:spacing w:val="9"/>
          <w:w w:val="105"/>
        </w:rPr>
        <w:t xml:space="preserve"> </w:t>
      </w:r>
      <w:r w:rsidRPr="003A4FBC">
        <w:rPr>
          <w:b/>
          <w:bCs/>
          <w:color w:val="F04B54"/>
          <w:w w:val="105"/>
        </w:rPr>
        <w:t>самостійної</w:t>
      </w:r>
      <w:r w:rsidRPr="003A4FBC">
        <w:rPr>
          <w:b/>
          <w:bCs/>
          <w:color w:val="F04B54"/>
          <w:spacing w:val="10"/>
          <w:w w:val="105"/>
        </w:rPr>
        <w:t xml:space="preserve"> </w:t>
      </w:r>
      <w:r w:rsidRPr="003A4FBC">
        <w:rPr>
          <w:b/>
          <w:bCs/>
          <w:color w:val="F04B54"/>
          <w:spacing w:val="-4"/>
          <w:w w:val="105"/>
        </w:rPr>
        <w:t>заяви</w:t>
      </w:r>
    </w:p>
    <w:p w14:paraId="1CCEE1BB" w14:textId="3A277B4D" w:rsidR="006D4712" w:rsidRDefault="006D4712">
      <w:pPr>
        <w:pStyle w:val="BodyText"/>
        <w:spacing w:before="12"/>
        <w:rPr>
          <w:sz w:val="14"/>
        </w:rPr>
      </w:pPr>
    </w:p>
    <w:p w14:paraId="47B6822C" w14:textId="77777777" w:rsidR="006D4712" w:rsidRDefault="006D4712">
      <w:pPr>
        <w:pStyle w:val="BodyText"/>
      </w:pPr>
    </w:p>
    <w:p w14:paraId="3FACB783" w14:textId="77777777" w:rsidR="006D4712" w:rsidRDefault="006D4712">
      <w:pPr>
        <w:pStyle w:val="BodyText"/>
        <w:spacing w:before="6"/>
      </w:pPr>
    </w:p>
    <w:p w14:paraId="6008FB26" w14:textId="77777777" w:rsidR="006D4712" w:rsidRDefault="00000000">
      <w:pPr>
        <w:pStyle w:val="BodyText"/>
        <w:spacing w:before="1"/>
        <w:ind w:left="117"/>
      </w:pPr>
      <w:r>
        <w:rPr>
          <w:color w:val="231F20"/>
        </w:rPr>
        <w:t>Я,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[ВСТАВИТИ </w:t>
      </w:r>
      <w:r>
        <w:rPr>
          <w:color w:val="231F20"/>
          <w:spacing w:val="-2"/>
        </w:rPr>
        <w:t>ПІБ],</w:t>
      </w:r>
    </w:p>
    <w:p w14:paraId="5397C37C" w14:textId="77777777" w:rsidR="006D4712" w:rsidRDefault="00000000">
      <w:pPr>
        <w:pStyle w:val="BodyText"/>
        <w:spacing w:before="174"/>
        <w:ind w:left="117"/>
      </w:pPr>
      <w:r>
        <w:rPr>
          <w:color w:val="231F20"/>
        </w:rPr>
        <w:t>заявляю,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5"/>
        </w:rPr>
        <w:t>що:</w:t>
      </w:r>
    </w:p>
    <w:p w14:paraId="00334E5B" w14:textId="77777777" w:rsidR="006D4712" w:rsidRDefault="00000000">
      <w:pPr>
        <w:pStyle w:val="BodyText"/>
        <w:spacing w:before="244" w:line="235" w:lineRule="auto"/>
        <w:ind w:left="117"/>
      </w:pPr>
      <w:r>
        <w:rPr>
          <w:color w:val="231F20"/>
        </w:rPr>
        <w:t>Я ніколи не був засуджений (-на), не є наразі підозрюваним(-</w:t>
      </w:r>
      <w:proofErr w:type="spellStart"/>
      <w:r>
        <w:rPr>
          <w:color w:val="231F20"/>
        </w:rPr>
        <w:t>ною</w:t>
      </w:r>
      <w:proofErr w:type="spellEnd"/>
      <w:r>
        <w:rPr>
          <w:color w:val="231F20"/>
        </w:rPr>
        <w:t>) або не притягувався(-</w:t>
      </w:r>
      <w:proofErr w:type="spellStart"/>
      <w:r>
        <w:rPr>
          <w:color w:val="231F20"/>
        </w:rPr>
        <w:t>лась</w:t>
      </w:r>
      <w:proofErr w:type="spellEnd"/>
      <w:r>
        <w:rPr>
          <w:color w:val="231F20"/>
        </w:rPr>
        <w:t>) до кримінальної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відповідальності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будь-який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злочин,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пов'язаний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із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заподіянням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шкоди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іншій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особі.</w:t>
      </w:r>
    </w:p>
    <w:p w14:paraId="4B51B886" w14:textId="77777777" w:rsidR="006D4712" w:rsidRDefault="00000000">
      <w:pPr>
        <w:pStyle w:val="BodyText"/>
        <w:spacing w:before="244" w:line="235" w:lineRule="auto"/>
        <w:ind w:left="117" w:right="169"/>
      </w:pPr>
      <w:r>
        <w:rPr>
          <w:color w:val="231F20"/>
        </w:rPr>
        <w:t>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впевнений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(-на),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існує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жодного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чинника,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який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міг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вплинути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відповідність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вимогам до роботи з волонтерами, співробітниками або людьми, з якими Червоний Хрест і Червоний Півмісяць працює в громадах.</w:t>
      </w:r>
    </w:p>
    <w:p w14:paraId="1920C0C1" w14:textId="77777777" w:rsidR="006D4712" w:rsidRDefault="006D4712">
      <w:pPr>
        <w:pStyle w:val="BodyText"/>
      </w:pPr>
    </w:p>
    <w:p w14:paraId="188F6656" w14:textId="77777777" w:rsidR="006D4712" w:rsidRDefault="006D4712">
      <w:pPr>
        <w:pStyle w:val="BodyText"/>
        <w:spacing w:before="105"/>
      </w:pPr>
    </w:p>
    <w:p w14:paraId="5055A9E3" w14:textId="77777777" w:rsidR="006D4712" w:rsidRDefault="00000000">
      <w:pPr>
        <w:pStyle w:val="BodyText"/>
        <w:tabs>
          <w:tab w:val="left" w:pos="9148"/>
        </w:tabs>
        <w:ind w:left="117"/>
        <w:rPr>
          <w:rFonts w:ascii="Times New Roman" w:hAnsi="Times New Roman"/>
        </w:rPr>
      </w:pPr>
      <w:r>
        <w:rPr>
          <w:color w:val="231F20"/>
        </w:rPr>
        <w:t xml:space="preserve">ПІБ: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01634F99" w14:textId="77777777" w:rsidR="006D4712" w:rsidRDefault="006D4712">
      <w:pPr>
        <w:pStyle w:val="BodyText"/>
        <w:spacing w:before="32"/>
        <w:rPr>
          <w:rFonts w:ascii="Times New Roman"/>
        </w:rPr>
      </w:pPr>
    </w:p>
    <w:p w14:paraId="59F143CC" w14:textId="77777777" w:rsidR="006D4712" w:rsidRDefault="00000000">
      <w:pPr>
        <w:pStyle w:val="BodyText"/>
        <w:tabs>
          <w:tab w:val="left" w:pos="5631"/>
          <w:tab w:val="left" w:pos="9147"/>
        </w:tabs>
        <w:spacing w:before="1"/>
        <w:ind w:left="117"/>
        <w:rPr>
          <w:rFonts w:ascii="Times New Roman" w:hAnsi="Times New Roman"/>
        </w:rPr>
      </w:pPr>
      <w:r>
        <w:rPr>
          <w:color w:val="231F20"/>
        </w:rPr>
        <w:t>Посада:</w:t>
      </w:r>
      <w:r>
        <w:rPr>
          <w:color w:val="231F20"/>
          <w:spacing w:val="-13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40"/>
        </w:rPr>
        <w:t xml:space="preserve"> </w:t>
      </w:r>
      <w:r>
        <w:rPr>
          <w:color w:val="231F20"/>
        </w:rPr>
        <w:t>Місце проведення:</w:t>
      </w:r>
      <w:r>
        <w:rPr>
          <w:color w:val="231F20"/>
          <w:spacing w:val="62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17C2D130" w14:textId="77777777" w:rsidR="006D4712" w:rsidRDefault="006D4712">
      <w:pPr>
        <w:pStyle w:val="BodyText"/>
        <w:spacing w:before="32"/>
        <w:rPr>
          <w:rFonts w:ascii="Times New Roman"/>
        </w:rPr>
      </w:pPr>
    </w:p>
    <w:p w14:paraId="27DFE8D8" w14:textId="77777777" w:rsidR="006D4712" w:rsidRDefault="00000000">
      <w:pPr>
        <w:pStyle w:val="BodyText"/>
        <w:tabs>
          <w:tab w:val="left" w:pos="7230"/>
          <w:tab w:val="left" w:pos="8175"/>
          <w:tab w:val="left" w:pos="8561"/>
          <w:tab w:val="left" w:pos="9188"/>
        </w:tabs>
        <w:ind w:left="117"/>
        <w:rPr>
          <w:rFonts w:ascii="Times New Roman" w:hAnsi="Times New Roman"/>
        </w:rPr>
      </w:pPr>
      <w:r>
        <w:rPr>
          <w:color w:val="231F20"/>
        </w:rPr>
        <w:t>Підпис:</w:t>
      </w:r>
      <w:r>
        <w:rPr>
          <w:color w:val="231F20"/>
          <w:spacing w:val="26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40"/>
        </w:rPr>
        <w:t xml:space="preserve"> </w:t>
      </w:r>
      <w:r>
        <w:rPr>
          <w:color w:val="231F20"/>
        </w:rPr>
        <w:t xml:space="preserve">Дата: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</w:p>
    <w:sectPr w:rsidR="006D4712">
      <w:footerReference w:type="default" r:id="rId6"/>
      <w:type w:val="continuous"/>
      <w:pgSz w:w="11910" w:h="16840"/>
      <w:pgMar w:top="1240" w:right="1300" w:bottom="840" w:left="1300" w:header="0" w:footer="6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84B32" w14:textId="77777777" w:rsidR="00BC02E2" w:rsidRDefault="00BC02E2">
      <w:r>
        <w:separator/>
      </w:r>
    </w:p>
  </w:endnote>
  <w:endnote w:type="continuationSeparator" w:id="0">
    <w:p w14:paraId="4EC1640D" w14:textId="77777777" w:rsidR="00BC02E2" w:rsidRDefault="00BC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4D23E" w14:textId="125833C1" w:rsidR="006D4712" w:rsidRDefault="006D4712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652F5" w14:textId="77777777" w:rsidR="00BC02E2" w:rsidRDefault="00BC02E2">
      <w:r>
        <w:separator/>
      </w:r>
    </w:p>
  </w:footnote>
  <w:footnote w:type="continuationSeparator" w:id="0">
    <w:p w14:paraId="10C0C54E" w14:textId="77777777" w:rsidR="00BC02E2" w:rsidRDefault="00BC0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D4712"/>
    <w:rsid w:val="002E080A"/>
    <w:rsid w:val="003A4FBC"/>
    <w:rsid w:val="006D4712"/>
    <w:rsid w:val="00BC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95BFCF"/>
  <w15:docId w15:val="{E1BFB0BA-F936-0E41-9C70-EE0E9E95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A4F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4FBC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3A4F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4FBC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2024-10-03T18:34:00Z</dcterms:created>
  <dcterms:modified xsi:type="dcterms:W3CDTF">2024-10-03T18:34:00Z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