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1D5B7" w14:textId="77777777" w:rsidR="00EA15C3" w:rsidRPr="005D5DF4" w:rsidRDefault="00000000">
      <w:pPr>
        <w:pStyle w:val="Title"/>
        <w:rPr>
          <w:b/>
          <w:bCs/>
        </w:rPr>
      </w:pPr>
      <w:r w:rsidRPr="005D5DF4">
        <w:rPr>
          <w:b/>
          <w:bCs/>
          <w:color w:val="F04B54"/>
          <w:w w:val="105"/>
        </w:rPr>
        <w:t>Додаток</w:t>
      </w:r>
      <w:r w:rsidRPr="005D5DF4">
        <w:rPr>
          <w:b/>
          <w:bCs/>
          <w:color w:val="F04B54"/>
          <w:spacing w:val="7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3</w:t>
      </w:r>
      <w:r w:rsidRPr="005D5DF4">
        <w:rPr>
          <w:b/>
          <w:bCs/>
          <w:color w:val="F04B54"/>
          <w:spacing w:val="7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—</w:t>
      </w:r>
      <w:r w:rsidRPr="005D5DF4">
        <w:rPr>
          <w:b/>
          <w:bCs/>
          <w:color w:val="F04B54"/>
          <w:spacing w:val="7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Чек-лист</w:t>
      </w:r>
      <w:r w:rsidRPr="005D5DF4">
        <w:rPr>
          <w:b/>
          <w:bCs/>
          <w:color w:val="F04B54"/>
          <w:spacing w:val="8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для</w:t>
      </w:r>
      <w:r w:rsidRPr="005D5DF4">
        <w:rPr>
          <w:b/>
          <w:bCs/>
          <w:color w:val="F04B54"/>
          <w:spacing w:val="7"/>
          <w:w w:val="105"/>
        </w:rPr>
        <w:t xml:space="preserve"> </w:t>
      </w:r>
      <w:proofErr w:type="spellStart"/>
      <w:r w:rsidRPr="005D5DF4">
        <w:rPr>
          <w:b/>
          <w:bCs/>
          <w:color w:val="F04B54"/>
          <w:w w:val="105"/>
        </w:rPr>
        <w:t>рекрутингу</w:t>
      </w:r>
      <w:proofErr w:type="spellEnd"/>
      <w:r w:rsidRPr="005D5DF4">
        <w:rPr>
          <w:b/>
          <w:bCs/>
          <w:color w:val="F04B54"/>
          <w:spacing w:val="7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та</w:t>
      </w:r>
      <w:r w:rsidRPr="005D5DF4">
        <w:rPr>
          <w:b/>
          <w:bCs/>
          <w:color w:val="F04B54"/>
          <w:spacing w:val="7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вступу</w:t>
      </w:r>
      <w:r w:rsidRPr="005D5DF4">
        <w:rPr>
          <w:b/>
          <w:bCs/>
          <w:color w:val="F04B54"/>
          <w:spacing w:val="8"/>
          <w:w w:val="105"/>
        </w:rPr>
        <w:t xml:space="preserve"> </w:t>
      </w:r>
      <w:r w:rsidRPr="005D5DF4">
        <w:rPr>
          <w:b/>
          <w:bCs/>
          <w:color w:val="F04B54"/>
          <w:w w:val="105"/>
        </w:rPr>
        <w:t>на</w:t>
      </w:r>
      <w:r w:rsidRPr="005D5DF4">
        <w:rPr>
          <w:b/>
          <w:bCs/>
          <w:color w:val="F04B54"/>
          <w:spacing w:val="7"/>
          <w:w w:val="105"/>
        </w:rPr>
        <w:t xml:space="preserve"> </w:t>
      </w:r>
      <w:r w:rsidRPr="005D5DF4">
        <w:rPr>
          <w:b/>
          <w:bCs/>
          <w:color w:val="F04B54"/>
          <w:spacing w:val="-2"/>
          <w:w w:val="105"/>
        </w:rPr>
        <w:t>посаду</w:t>
      </w:r>
    </w:p>
    <w:p w14:paraId="0D80D52E" w14:textId="75395EED" w:rsidR="00EA15C3" w:rsidRDefault="00EA15C3">
      <w:pPr>
        <w:pStyle w:val="BodyText"/>
        <w:spacing w:before="20"/>
        <w:rPr>
          <w:sz w:val="20"/>
        </w:rPr>
      </w:pPr>
    </w:p>
    <w:p w14:paraId="227EF764" w14:textId="77777777" w:rsidR="00EA15C3" w:rsidRDefault="00EA15C3">
      <w:pPr>
        <w:pStyle w:val="BodyText"/>
        <w:spacing w:before="112"/>
      </w:pPr>
    </w:p>
    <w:p w14:paraId="7BE57B36" w14:textId="77777777" w:rsidR="00EA15C3" w:rsidRDefault="00000000">
      <w:pPr>
        <w:pStyle w:val="BodyText"/>
        <w:ind w:left="117"/>
      </w:pPr>
      <w:r>
        <w:rPr>
          <w:color w:val="231F20"/>
        </w:rPr>
        <w:t xml:space="preserve">Нижче наведено чек-лист заходів, вжитих для забезпечення безпечного найму на </w:t>
      </w:r>
      <w:r>
        <w:rPr>
          <w:color w:val="231F20"/>
          <w:spacing w:val="-2"/>
        </w:rPr>
        <w:t>роботу.</w:t>
      </w:r>
    </w:p>
    <w:p w14:paraId="2DB4B630" w14:textId="77777777" w:rsidR="00EA15C3" w:rsidRDefault="00EA15C3">
      <w:pPr>
        <w:pStyle w:val="BodyText"/>
      </w:pPr>
    </w:p>
    <w:p w14:paraId="08BE14C0" w14:textId="77777777" w:rsidR="00EA15C3" w:rsidRDefault="00EA15C3">
      <w:pPr>
        <w:pStyle w:val="BodyText"/>
        <w:spacing w:before="104"/>
      </w:pPr>
    </w:p>
    <w:p w14:paraId="7F2EBDE6" w14:textId="77777777" w:rsidR="00EA15C3" w:rsidRDefault="00000000">
      <w:pPr>
        <w:pStyle w:val="BodyText"/>
        <w:ind w:left="117"/>
      </w:pPr>
      <w:r>
        <w:rPr>
          <w:color w:val="231F20"/>
        </w:rPr>
        <w:t xml:space="preserve">ПІБ </w:t>
      </w:r>
      <w:r>
        <w:rPr>
          <w:color w:val="231F20"/>
          <w:spacing w:val="-2"/>
        </w:rPr>
        <w:t>кандидата:</w:t>
      </w:r>
    </w:p>
    <w:p w14:paraId="3F380A94" w14:textId="77777777" w:rsidR="00EA15C3" w:rsidRDefault="00000000">
      <w:pPr>
        <w:pStyle w:val="BodyText"/>
        <w:tabs>
          <w:tab w:val="left" w:pos="9148"/>
        </w:tabs>
        <w:spacing w:before="175"/>
        <w:ind w:left="117"/>
        <w:rPr>
          <w:rFonts w:ascii="Times New Roman" w:hAnsi="Times New Roman"/>
        </w:rPr>
      </w:pPr>
      <w:r>
        <w:rPr>
          <w:color w:val="231F20"/>
        </w:rPr>
        <w:t>Посада:</w:t>
      </w:r>
      <w:r>
        <w:rPr>
          <w:color w:val="231F20"/>
          <w:spacing w:val="6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3FAAA80" w14:textId="77777777" w:rsidR="00EA15C3" w:rsidRDefault="00EA15C3">
      <w:pPr>
        <w:pStyle w:val="BodyText"/>
        <w:spacing w:before="33"/>
        <w:rPr>
          <w:rFonts w:ascii="Times New Roman"/>
        </w:rPr>
      </w:pPr>
    </w:p>
    <w:p w14:paraId="226BEF6E" w14:textId="77777777" w:rsidR="00EA15C3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6A9F1F68" wp14:editId="7584B863">
                <wp:simplePos x="0" y="0"/>
                <wp:positionH relativeFrom="page">
                  <wp:posOffset>901585</wp:posOffset>
                </wp:positionH>
                <wp:positionV relativeFrom="paragraph">
                  <wp:posOffset>401666</wp:posOffset>
                </wp:positionV>
                <wp:extent cx="5758815" cy="25844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8815" cy="258445"/>
                          <a:chOff x="0" y="0"/>
                          <a:chExt cx="5758815" cy="25844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6344"/>
                            <a:ext cx="575691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56910" h="252095">
                                <a:moveTo>
                                  <a:pt x="575682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2006"/>
                                </a:lnTo>
                                <a:lnTo>
                                  <a:pt x="5756821" y="252006"/>
                                </a:lnTo>
                                <a:lnTo>
                                  <a:pt x="57568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1E3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756826" y="12702"/>
                            <a:ext cx="1270" cy="244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4475">
                                <a:moveTo>
                                  <a:pt x="0" y="2440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C7C8C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" y="6350"/>
                            <a:ext cx="1019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9175">
                                <a:moveTo>
                                  <a:pt x="0" y="0"/>
                                </a:moveTo>
                                <a:lnTo>
                                  <a:pt x="10187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81E3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18740" y="6350"/>
                            <a:ext cx="4740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40275">
                                <a:moveTo>
                                  <a:pt x="0" y="0"/>
                                </a:moveTo>
                                <a:lnTo>
                                  <a:pt x="473967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81E3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5758815" cy="258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BCF947" w14:textId="77777777" w:rsidR="00EA15C3" w:rsidRDefault="00000000">
                              <w:pPr>
                                <w:spacing w:before="112"/>
                                <w:ind w:left="260"/>
                                <w:rPr>
                                  <w:sz w:val="18"/>
                                </w:rPr>
                              </w:pPr>
                              <w:r w:rsidRPr="005D5DF4">
                                <w:rPr>
                                  <w:b/>
                                  <w:bCs/>
                                  <w:color w:val="FFFFFF"/>
                                  <w:w w:val="105"/>
                                  <w:sz w:val="18"/>
                                </w:rPr>
                                <w:t>1.</w:t>
                              </w:r>
                              <w:r>
                                <w:rPr>
                                  <w:color w:val="FFFFFF"/>
                                  <w:spacing w:val="57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 w:rsidRPr="005D5DF4">
                                <w:rPr>
                                  <w:b/>
                                  <w:bCs/>
                                  <w:color w:val="FFFFFF"/>
                                  <w:w w:val="105"/>
                                  <w:sz w:val="18"/>
                                </w:rPr>
                                <w:t>Опис</w:t>
                              </w:r>
                              <w:r w:rsidRPr="005D5DF4">
                                <w:rPr>
                                  <w:b/>
                                  <w:bCs/>
                                  <w:color w:val="FFFFFF"/>
                                  <w:spacing w:val="-9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 w:rsidRPr="005D5DF4">
                                <w:rPr>
                                  <w:b/>
                                  <w:bCs/>
                                  <w:color w:val="FFFFFF"/>
                                  <w:spacing w:val="-2"/>
                                  <w:w w:val="105"/>
                                  <w:sz w:val="18"/>
                                </w:rPr>
                                <w:t>вакансії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F1F68" id="Group 8" o:spid="_x0000_s1026" style="position:absolute;left:0;text-align:left;margin-left:71pt;margin-top:31.65pt;width:453.45pt;height:20.35pt;z-index:15729152;mso-wrap-distance-left:0;mso-wrap-distance-right:0;mso-position-horizontal-relative:page" coordsize="57588,258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">
                <v:shape id="Graphic 9" o:spid="_x0000_s1027" style="position:absolute;top:63;width:57569;height:2521;visibility:visible;mso-wrap-style:square;v-text-anchor:top" coordsize="5756910,252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" path="m5756821,l,,,252006r5756821,l5756821,xe" fillcolor="#081e3f" stroked="f">
                  <v:path arrowok="t"/>
                </v:shape>
                <v:shape id="Graphic 10" o:spid="_x0000_s1028" style="position:absolute;left:57568;top:127;width:12;height:2444;visibility:visible;mso-wrap-style:square;v-text-anchor:top" coordsize="1270,2444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" path="m,244068l,e" filled="f" strokecolor="#c7c8ca" strokeweight=".25pt">
                  <v:path arrowok="t"/>
                </v:shape>
                <v:shape id="Graphic 11" o:spid="_x0000_s1029" style="position:absolute;top:63;width:10191;height:13;visibility:visible;mso-wrap-style:square;v-text-anchor:top" coordsize="10191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" path="m,l1018743,e" filled="f" strokecolor="#081e3f" strokeweight="1pt">
                  <v:path arrowok="t"/>
                </v:shape>
                <v:shape id="Graphic 12" o:spid="_x0000_s1030" style="position:absolute;left:10187;top:63;width:47403;height:13;visibility:visible;mso-wrap-style:square;v-text-anchor:top" coordsize="47402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" path="m,l4739678,e" filled="f" strokecolor="#081e3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31" type="#_x0000_t202" style="position:absolute;width:57588;height:25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" filled="f" stroked="f">
                  <v:textbox inset="0,0,0,0">
                    <w:txbxContent>
                      <w:p w14:paraId="50BCF947" w14:textId="77777777" w:rsidR="00EA15C3" w:rsidRDefault="00000000">
                        <w:pPr>
                          <w:spacing w:before="112"/>
                          <w:ind w:left="260"/>
                          <w:rPr>
                            <w:sz w:val="18"/>
                          </w:rPr>
                        </w:pPr>
                        <w:r w:rsidRPr="005D5DF4">
                          <w:rPr>
                            <w:b/>
                            <w:bCs/>
                            <w:color w:val="FFFFFF"/>
                            <w:w w:val="105"/>
                            <w:sz w:val="18"/>
                          </w:rPr>
                          <w:t>1.</w:t>
                        </w:r>
                        <w:r>
                          <w:rPr>
                            <w:color w:val="FFFFFF"/>
                            <w:spacing w:val="57"/>
                            <w:w w:val="105"/>
                            <w:sz w:val="18"/>
                          </w:rPr>
                          <w:t xml:space="preserve"> </w:t>
                        </w:r>
                        <w:r w:rsidRPr="005D5DF4">
                          <w:rPr>
                            <w:b/>
                            <w:bCs/>
                            <w:color w:val="FFFFFF"/>
                            <w:w w:val="105"/>
                            <w:sz w:val="18"/>
                          </w:rPr>
                          <w:t>Опис</w:t>
                        </w:r>
                        <w:r w:rsidRPr="005D5DF4">
                          <w:rPr>
                            <w:b/>
                            <w:bCs/>
                            <w:color w:val="FFFFFF"/>
                            <w:spacing w:val="-9"/>
                            <w:w w:val="105"/>
                            <w:sz w:val="18"/>
                          </w:rPr>
                          <w:t xml:space="preserve"> </w:t>
                        </w:r>
                        <w:r w:rsidRPr="005D5DF4">
                          <w:rPr>
                            <w:b/>
                            <w:bCs/>
                            <w:color w:val="FFFFFF"/>
                            <w:spacing w:val="-2"/>
                            <w:w w:val="105"/>
                            <w:sz w:val="18"/>
                          </w:rPr>
                          <w:t>вакансії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Національне товариство:</w:t>
      </w:r>
      <w:r>
        <w:rPr>
          <w:color w:val="231F20"/>
          <w:spacing w:val="59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1CD1D43" w14:textId="77777777" w:rsidR="00EA15C3" w:rsidRDefault="00EA15C3">
      <w:pPr>
        <w:pStyle w:val="BodyText"/>
        <w:rPr>
          <w:rFonts w:ascii="Times New Roman"/>
          <w:sz w:val="20"/>
        </w:rPr>
      </w:pPr>
    </w:p>
    <w:p w14:paraId="54E8660F" w14:textId="77777777" w:rsidR="00EA15C3" w:rsidRDefault="00EA15C3">
      <w:pPr>
        <w:pStyle w:val="BodyText"/>
        <w:rPr>
          <w:rFonts w:ascii="Times New Roman"/>
          <w:sz w:val="20"/>
        </w:rPr>
      </w:pPr>
    </w:p>
    <w:p w14:paraId="72A03BAA" w14:textId="77777777" w:rsidR="00EA15C3" w:rsidRDefault="00EA15C3">
      <w:pPr>
        <w:pStyle w:val="BodyText"/>
        <w:spacing w:before="101" w:after="1"/>
        <w:rPr>
          <w:rFonts w:ascii="Times New Roman"/>
          <w:sz w:val="20"/>
        </w:r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4"/>
        <w:gridCol w:w="7461"/>
      </w:tblGrid>
      <w:tr w:rsidR="00EA15C3" w14:paraId="0EAFAB02" w14:textId="77777777">
        <w:trPr>
          <w:trHeight w:val="2095"/>
        </w:trPr>
        <w:tc>
          <w:tcPr>
            <w:tcW w:w="1604" w:type="dxa"/>
            <w:tcBorders>
              <w:left w:val="single" w:sz="2" w:space="0" w:color="A9A8B7"/>
              <w:bottom w:val="nil"/>
            </w:tcBorders>
          </w:tcPr>
          <w:p w14:paraId="081DF062" w14:textId="77777777" w:rsidR="00EA15C3" w:rsidRPr="005D5DF4" w:rsidRDefault="00000000">
            <w:pPr>
              <w:pStyle w:val="TableParagraph"/>
              <w:spacing w:before="114" w:line="235" w:lineRule="auto"/>
              <w:ind w:left="80" w:right="40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>Посадові обов'язки передбачають/ включають:</w:t>
            </w:r>
          </w:p>
        </w:tc>
        <w:tc>
          <w:tcPr>
            <w:tcW w:w="7461" w:type="dxa"/>
            <w:tcBorders>
              <w:bottom w:val="nil"/>
            </w:tcBorders>
          </w:tcPr>
          <w:p w14:paraId="7F9B8A62" w14:textId="1141666D" w:rsidR="00EA15C3" w:rsidRDefault="005D5DF4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8625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7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Оцінка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пов'язаних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посадою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ризиків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у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сфері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захисту</w:t>
            </w:r>
          </w:p>
          <w:p w14:paraId="0D18C6F1" w14:textId="21BCAB4B" w:rsidR="00EA15C3" w:rsidRDefault="005D5DF4">
            <w:pPr>
              <w:pStyle w:val="TableParagraph"/>
              <w:spacing w:before="71" w:line="235" w:lineRule="auto"/>
              <w:ind w:left="530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988024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 xml:space="preserve">Дотримання Кодексу поведінки НТ згадується як вимога до посадових </w:t>
            </w:r>
            <w:r w:rsidR="00000000">
              <w:rPr>
                <w:color w:val="231F20"/>
                <w:spacing w:val="-2"/>
                <w:sz w:val="18"/>
              </w:rPr>
              <w:t>обов'язків</w:t>
            </w:r>
          </w:p>
          <w:p w14:paraId="0A94D06A" w14:textId="2ECA1576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76445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33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Захист</w:t>
            </w:r>
            <w:r w:rsidR="00000000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як</w:t>
            </w:r>
            <w:r w:rsidR="00000000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w w:val="105"/>
                <w:sz w:val="18"/>
              </w:rPr>
              <w:t>обов'язок</w:t>
            </w:r>
          </w:p>
          <w:p w14:paraId="0A0C2337" w14:textId="7F9A5D59" w:rsidR="00EA15C3" w:rsidRDefault="005D5DF4">
            <w:pPr>
              <w:pStyle w:val="TableParagraph"/>
              <w:spacing w:before="71" w:line="235" w:lineRule="auto"/>
              <w:ind w:left="530" w:right="260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9321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 xml:space="preserve">Зазначте, що буде проведена перевірка судимостей в поліції або перевірка з місцевими органами влади чи лідерами громади, а також будуть взяті </w:t>
            </w:r>
            <w:r w:rsidR="00000000">
              <w:rPr>
                <w:color w:val="231F20"/>
                <w:spacing w:val="-2"/>
                <w:sz w:val="18"/>
              </w:rPr>
              <w:t>рекомендації</w:t>
            </w:r>
          </w:p>
        </w:tc>
      </w:tr>
      <w:tr w:rsidR="00EA15C3" w14:paraId="2AC34205" w14:textId="77777777">
        <w:trPr>
          <w:trHeight w:val="404"/>
        </w:trPr>
        <w:tc>
          <w:tcPr>
            <w:tcW w:w="9065" w:type="dxa"/>
            <w:gridSpan w:val="2"/>
            <w:tcBorders>
              <w:top w:val="nil"/>
              <w:left w:val="nil"/>
            </w:tcBorders>
            <w:shd w:val="clear" w:color="auto" w:fill="081E3F"/>
          </w:tcPr>
          <w:p w14:paraId="04401DC8" w14:textId="77777777" w:rsidR="00EA15C3" w:rsidRPr="005D5DF4" w:rsidRDefault="00000000">
            <w:pPr>
              <w:pStyle w:val="TableParagraph"/>
              <w:spacing w:before="89"/>
              <w:ind w:left="262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FFFFFF"/>
                <w:w w:val="105"/>
                <w:sz w:val="18"/>
              </w:rPr>
              <w:t>2.</w:t>
            </w:r>
            <w:r w:rsidRPr="005D5DF4">
              <w:rPr>
                <w:b/>
                <w:bCs/>
                <w:color w:val="FFFFFF"/>
                <w:spacing w:val="54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Оголошення</w:t>
            </w:r>
            <w:r w:rsidRPr="005D5DF4">
              <w:rPr>
                <w:b/>
                <w:bCs/>
                <w:color w:val="FFFFFF"/>
                <w:spacing w:val="-10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про</w:t>
            </w:r>
            <w:r w:rsidRPr="005D5DF4">
              <w:rPr>
                <w:b/>
                <w:bCs/>
                <w:color w:val="FFFFFF"/>
                <w:spacing w:val="-10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spacing w:val="-2"/>
                <w:w w:val="105"/>
                <w:sz w:val="18"/>
              </w:rPr>
              <w:t>вакансію</w:t>
            </w:r>
          </w:p>
        </w:tc>
      </w:tr>
      <w:tr w:rsidR="00EA15C3" w14:paraId="32EA1164" w14:textId="77777777">
        <w:trPr>
          <w:trHeight w:val="1063"/>
        </w:trPr>
        <w:tc>
          <w:tcPr>
            <w:tcW w:w="1604" w:type="dxa"/>
            <w:tcBorders>
              <w:left w:val="single" w:sz="2" w:space="0" w:color="A9A8B7"/>
              <w:bottom w:val="nil"/>
            </w:tcBorders>
          </w:tcPr>
          <w:p w14:paraId="1FC894C8" w14:textId="77777777" w:rsidR="00EA15C3" w:rsidRPr="005D5DF4" w:rsidRDefault="00000000">
            <w:pPr>
              <w:pStyle w:val="TableParagraph"/>
              <w:spacing w:before="114" w:line="235" w:lineRule="auto"/>
              <w:ind w:left="80" w:right="40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 xml:space="preserve">Оголошення </w:t>
            </w:r>
            <w:r w:rsidRPr="005D5DF4">
              <w:rPr>
                <w:b/>
                <w:bCs/>
                <w:color w:val="231F20"/>
                <w:w w:val="105"/>
                <w:sz w:val="18"/>
              </w:rPr>
              <w:t>про</w:t>
            </w:r>
            <w:r w:rsidRPr="005D5DF4">
              <w:rPr>
                <w:b/>
                <w:bCs/>
                <w:color w:val="231F20"/>
                <w:spacing w:val="-11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231F20"/>
                <w:w w:val="105"/>
                <w:sz w:val="18"/>
              </w:rPr>
              <w:t>вакансію:</w:t>
            </w:r>
          </w:p>
        </w:tc>
        <w:tc>
          <w:tcPr>
            <w:tcW w:w="7461" w:type="dxa"/>
            <w:tcBorders>
              <w:bottom w:val="nil"/>
            </w:tcBorders>
          </w:tcPr>
          <w:p w14:paraId="6D0083C3" w14:textId="108388C5" w:rsidR="00EA15C3" w:rsidRDefault="005D5DF4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876700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5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Розміщено</w:t>
            </w:r>
            <w:r w:rsidR="00000000">
              <w:rPr>
                <w:color w:val="231F20"/>
                <w:spacing w:val="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на</w:t>
            </w:r>
            <w:r w:rsidR="00000000">
              <w:rPr>
                <w:color w:val="231F20"/>
                <w:spacing w:val="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багатьох</w:t>
            </w:r>
            <w:r w:rsidR="00000000">
              <w:rPr>
                <w:color w:val="231F20"/>
                <w:spacing w:val="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веб-</w:t>
            </w:r>
            <w:r w:rsidR="00000000">
              <w:rPr>
                <w:color w:val="231F20"/>
                <w:spacing w:val="-2"/>
                <w:sz w:val="18"/>
              </w:rPr>
              <w:t>сайтах</w:t>
            </w:r>
          </w:p>
          <w:p w14:paraId="47CBB824" w14:textId="77BE402E" w:rsidR="00EA15C3" w:rsidRDefault="005D5DF4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3123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51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Включено</w:t>
            </w:r>
            <w:r w:rsidR="00000000">
              <w:rPr>
                <w:color w:val="231F20"/>
                <w:spacing w:val="7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зобов'язання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НТ</w:t>
            </w:r>
            <w:r w:rsidR="00000000">
              <w:rPr>
                <w:color w:val="231F20"/>
                <w:spacing w:val="7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щодо</w:t>
            </w:r>
            <w:r w:rsidR="00000000">
              <w:rPr>
                <w:color w:val="231F20"/>
                <w:spacing w:val="7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захисту</w:t>
            </w:r>
          </w:p>
          <w:p w14:paraId="6D6410EC" w14:textId="215CC5D0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7104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Передбачено,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що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кандидати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проходитимуть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процедуру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перевірки</w:t>
            </w:r>
          </w:p>
        </w:tc>
      </w:tr>
      <w:tr w:rsidR="00EA15C3" w14:paraId="0AE6F5B7" w14:textId="77777777">
        <w:trPr>
          <w:trHeight w:val="404"/>
        </w:trPr>
        <w:tc>
          <w:tcPr>
            <w:tcW w:w="9065" w:type="dxa"/>
            <w:gridSpan w:val="2"/>
            <w:tcBorders>
              <w:top w:val="nil"/>
              <w:left w:val="nil"/>
            </w:tcBorders>
            <w:shd w:val="clear" w:color="auto" w:fill="081E3F"/>
          </w:tcPr>
          <w:p w14:paraId="58A9F348" w14:textId="77777777" w:rsidR="00EA15C3" w:rsidRPr="005D5DF4" w:rsidRDefault="00000000">
            <w:pPr>
              <w:pStyle w:val="TableParagraph"/>
              <w:spacing w:before="89"/>
              <w:ind w:left="262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FFFFFF"/>
                <w:w w:val="105"/>
                <w:sz w:val="18"/>
              </w:rPr>
              <w:t>3.</w:t>
            </w:r>
            <w:r w:rsidRPr="005D5DF4">
              <w:rPr>
                <w:b/>
                <w:bCs/>
                <w:color w:val="FFFFFF"/>
                <w:spacing w:val="60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Попередній</w:t>
            </w:r>
            <w:r w:rsidRPr="005D5DF4">
              <w:rPr>
                <w:b/>
                <w:bCs/>
                <w:color w:val="FFFFFF"/>
                <w:spacing w:val="-8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відбір</w:t>
            </w:r>
            <w:r w:rsidRPr="005D5DF4">
              <w:rPr>
                <w:b/>
                <w:bCs/>
                <w:color w:val="FFFFFF"/>
                <w:spacing w:val="-7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spacing w:val="-2"/>
                <w:w w:val="105"/>
                <w:sz w:val="18"/>
              </w:rPr>
              <w:t>кандидатів</w:t>
            </w:r>
          </w:p>
        </w:tc>
      </w:tr>
      <w:tr w:rsidR="00EA15C3" w14:paraId="732826D9" w14:textId="77777777">
        <w:trPr>
          <w:trHeight w:val="1063"/>
        </w:trPr>
        <w:tc>
          <w:tcPr>
            <w:tcW w:w="1604" w:type="dxa"/>
            <w:tcBorders>
              <w:left w:val="single" w:sz="2" w:space="0" w:color="A9A8B7"/>
              <w:bottom w:val="nil"/>
            </w:tcBorders>
          </w:tcPr>
          <w:p w14:paraId="596D17D0" w14:textId="77777777" w:rsidR="00EA15C3" w:rsidRPr="005D5DF4" w:rsidRDefault="00000000">
            <w:pPr>
              <w:pStyle w:val="TableParagraph"/>
              <w:spacing w:before="114" w:line="235" w:lineRule="auto"/>
              <w:ind w:left="80" w:right="40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>Процес передбачає:</w:t>
            </w:r>
          </w:p>
        </w:tc>
        <w:tc>
          <w:tcPr>
            <w:tcW w:w="7461" w:type="dxa"/>
            <w:tcBorders>
              <w:bottom w:val="nil"/>
            </w:tcBorders>
          </w:tcPr>
          <w:p w14:paraId="49377874" w14:textId="53CFDCBE" w:rsidR="00EA15C3" w:rsidRDefault="005D5DF4">
            <w:pPr>
              <w:pStyle w:val="TableParagraph"/>
              <w:spacing w:before="7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98798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Щонайменше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дві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особи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беруть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участь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у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відборі</w:t>
            </w:r>
          </w:p>
          <w:p w14:paraId="7014D793" w14:textId="5E81C665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1348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51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Відібрані</w:t>
            </w:r>
            <w:r w:rsidR="00000000">
              <w:rPr>
                <w:color w:val="231F20"/>
                <w:spacing w:val="7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заявки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містили</w:t>
            </w:r>
            <w:r w:rsidR="00000000">
              <w:rPr>
                <w:color w:val="231F20"/>
                <w:spacing w:val="7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дві</w:t>
            </w:r>
            <w:r w:rsidR="00000000">
              <w:rPr>
                <w:color w:val="231F20"/>
                <w:spacing w:val="7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рекомендації</w:t>
            </w:r>
          </w:p>
          <w:p w14:paraId="6A9F0FA5" w14:textId="2D295BB5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39732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Враховано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питання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різноманітності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та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гендерного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балансу</w:t>
            </w:r>
          </w:p>
        </w:tc>
      </w:tr>
      <w:tr w:rsidR="00EA15C3" w14:paraId="22349143" w14:textId="77777777">
        <w:trPr>
          <w:trHeight w:val="404"/>
        </w:trPr>
        <w:tc>
          <w:tcPr>
            <w:tcW w:w="9065" w:type="dxa"/>
            <w:gridSpan w:val="2"/>
            <w:tcBorders>
              <w:top w:val="nil"/>
              <w:left w:val="nil"/>
            </w:tcBorders>
            <w:shd w:val="clear" w:color="auto" w:fill="081E3F"/>
          </w:tcPr>
          <w:p w14:paraId="666740FA" w14:textId="77777777" w:rsidR="00EA15C3" w:rsidRPr="005D5DF4" w:rsidRDefault="00000000">
            <w:pPr>
              <w:pStyle w:val="TableParagraph"/>
              <w:spacing w:before="89"/>
              <w:ind w:left="262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FFFFFF"/>
                <w:w w:val="105"/>
                <w:sz w:val="18"/>
              </w:rPr>
              <w:t>4.</w:t>
            </w:r>
            <w:r w:rsidRPr="005D5DF4">
              <w:rPr>
                <w:b/>
                <w:bCs/>
                <w:color w:val="FFFFFF"/>
                <w:spacing w:val="60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spacing w:val="-2"/>
                <w:w w:val="105"/>
                <w:sz w:val="18"/>
              </w:rPr>
              <w:t>Інтерв’ю</w:t>
            </w:r>
          </w:p>
        </w:tc>
      </w:tr>
      <w:tr w:rsidR="00EA15C3" w14:paraId="215214B7" w14:textId="77777777">
        <w:trPr>
          <w:trHeight w:val="1071"/>
        </w:trPr>
        <w:tc>
          <w:tcPr>
            <w:tcW w:w="1604" w:type="dxa"/>
            <w:tcBorders>
              <w:left w:val="single" w:sz="2" w:space="0" w:color="A9A8B7"/>
            </w:tcBorders>
          </w:tcPr>
          <w:p w14:paraId="55B57408" w14:textId="77777777" w:rsidR="00EA15C3" w:rsidRPr="005D5DF4" w:rsidRDefault="00000000">
            <w:pPr>
              <w:pStyle w:val="TableParagraph"/>
              <w:spacing w:before="113" w:line="235" w:lineRule="auto"/>
              <w:ind w:left="80" w:right="40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>Інтерв'ю передбачає:</w:t>
            </w:r>
          </w:p>
        </w:tc>
        <w:tc>
          <w:tcPr>
            <w:tcW w:w="7461" w:type="dxa"/>
          </w:tcPr>
          <w:p w14:paraId="2D3135B1" w14:textId="15CDA789" w:rsidR="00EA15C3" w:rsidRDefault="005D5DF4">
            <w:pPr>
              <w:pStyle w:val="TableParagraph"/>
              <w:spacing w:before="7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950775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20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Двоє</w:t>
            </w:r>
            <w:r w:rsidR="00000000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або</w:t>
            </w:r>
            <w:r w:rsidR="00000000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більше</w:t>
            </w:r>
            <w:r w:rsidR="00000000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осіб</w:t>
            </w:r>
            <w:r w:rsidR="00000000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у</w:t>
            </w:r>
            <w:r w:rsidR="00000000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w w:val="105"/>
                <w:sz w:val="18"/>
              </w:rPr>
              <w:t>комісії</w:t>
            </w:r>
          </w:p>
          <w:p w14:paraId="53E59886" w14:textId="41E6B56A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08119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Запитати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про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мотивацію</w:t>
            </w:r>
            <w:r w:rsidR="00000000">
              <w:rPr>
                <w:color w:val="231F20"/>
                <w:spacing w:val="3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кандидата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для</w:t>
            </w:r>
            <w:r w:rsidR="00000000">
              <w:rPr>
                <w:color w:val="231F20"/>
                <w:spacing w:val="3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подачі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заявки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на</w:t>
            </w:r>
            <w:r w:rsidR="00000000">
              <w:rPr>
                <w:color w:val="231F20"/>
                <w:spacing w:val="3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цю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вакансію</w:t>
            </w:r>
          </w:p>
          <w:p w14:paraId="2A1922A0" w14:textId="152CDECD" w:rsidR="005D5DF4" w:rsidRPr="005D5DF4" w:rsidRDefault="005D5DF4" w:rsidP="005D5DF4">
            <w:pPr>
              <w:pStyle w:val="TableParagraph"/>
              <w:spacing w:before="66"/>
              <w:rPr>
                <w:color w:val="231F20"/>
                <w:spacing w:val="-2"/>
                <w:w w:val="105"/>
                <w:sz w:val="18"/>
                <w:lang w:val="en-CA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46728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11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Питання,</w:t>
            </w:r>
            <w:r w:rsidR="00000000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пов'язані</w:t>
            </w:r>
            <w:r w:rsidR="00000000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із</w:t>
            </w:r>
            <w:r w:rsidR="00000000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w w:val="105"/>
                <w:sz w:val="18"/>
              </w:rPr>
              <w:t>захистом</w:t>
            </w:r>
          </w:p>
        </w:tc>
      </w:tr>
    </w:tbl>
    <w:p w14:paraId="64F179FC" w14:textId="77777777" w:rsidR="00EA15C3" w:rsidRDefault="00EA15C3">
      <w:pPr>
        <w:rPr>
          <w:sz w:val="18"/>
        </w:rPr>
        <w:sectPr w:rsidR="00EA15C3">
          <w:footerReference w:type="default" r:id="rId6"/>
          <w:type w:val="continuous"/>
          <w:pgSz w:w="11910" w:h="16840"/>
          <w:pgMar w:top="1240" w:right="1300" w:bottom="840" w:left="1300" w:header="0" w:footer="648" w:gutter="0"/>
          <w:pgNumType w:start="31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4"/>
        <w:gridCol w:w="7461"/>
      </w:tblGrid>
      <w:tr w:rsidR="00EA15C3" w14:paraId="4FD08517" w14:textId="77777777">
        <w:trPr>
          <w:trHeight w:val="391"/>
        </w:trPr>
        <w:tc>
          <w:tcPr>
            <w:tcW w:w="9065" w:type="dxa"/>
            <w:gridSpan w:val="2"/>
            <w:tcBorders>
              <w:left w:val="nil"/>
            </w:tcBorders>
            <w:shd w:val="clear" w:color="auto" w:fill="081E3F"/>
          </w:tcPr>
          <w:p w14:paraId="1EE199A8" w14:textId="77777777" w:rsidR="00EA15C3" w:rsidRPr="005D5DF4" w:rsidRDefault="00000000">
            <w:pPr>
              <w:pStyle w:val="TableParagraph"/>
              <w:spacing w:before="77"/>
              <w:ind w:left="262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487513600" behindDoc="1" locked="0" layoutInCell="1" allowOverlap="1" wp14:anchorId="7FA2A579" wp14:editId="1DB3085F">
                      <wp:simplePos x="0" y="0"/>
                      <wp:positionH relativeFrom="column">
                        <wp:posOffset>-1</wp:posOffset>
                      </wp:positionH>
                      <wp:positionV relativeFrom="paragraph">
                        <wp:posOffset>-1907</wp:posOffset>
                      </wp:positionV>
                      <wp:extent cx="5756910" cy="25209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56910" cy="252095"/>
                                <a:chOff x="0" y="0"/>
                                <a:chExt cx="5756910" cy="25209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5756910" cy="2520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56910" h="252095">
                                      <a:moveTo>
                                        <a:pt x="57568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2006"/>
                                      </a:lnTo>
                                      <a:lnTo>
                                        <a:pt x="5756821" y="252006"/>
                                      </a:lnTo>
                                      <a:lnTo>
                                        <a:pt x="57568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81E3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0001pt;margin-top:-.150229pt;width:453.3pt;height:19.850pt;mso-position-horizontal-relative:column;mso-position-vertical-relative:paragraph;z-index:-15802880" id="docshapegroup11" coordorigin="0,-3" coordsize="9066,397">
                      <v:rect style="position:absolute;left:0;top:-3;width:9066;height:397" id="docshape12" filled="true" fillcolor="#081e3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5.</w:t>
            </w:r>
            <w:r w:rsidRPr="005D5DF4">
              <w:rPr>
                <w:b/>
                <w:bCs/>
                <w:color w:val="FFFFFF"/>
                <w:spacing w:val="61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Перевірка</w:t>
            </w:r>
            <w:r w:rsidRPr="005D5DF4">
              <w:rPr>
                <w:b/>
                <w:bCs/>
                <w:color w:val="FFFFFF"/>
                <w:spacing w:val="-8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spacing w:val="-2"/>
                <w:w w:val="105"/>
                <w:sz w:val="18"/>
              </w:rPr>
              <w:t>рекомендацій</w:t>
            </w:r>
          </w:p>
        </w:tc>
      </w:tr>
      <w:tr w:rsidR="00EA15C3" w14:paraId="4A096F13" w14:textId="77777777">
        <w:trPr>
          <w:trHeight w:val="1687"/>
        </w:trPr>
        <w:tc>
          <w:tcPr>
            <w:tcW w:w="1604" w:type="dxa"/>
            <w:tcBorders>
              <w:left w:val="single" w:sz="2" w:space="0" w:color="A9A8B7"/>
              <w:bottom w:val="nil"/>
            </w:tcBorders>
          </w:tcPr>
          <w:p w14:paraId="0D8EB301" w14:textId="77777777" w:rsidR="00EA15C3" w:rsidRPr="005D5DF4" w:rsidRDefault="00000000">
            <w:pPr>
              <w:pStyle w:val="TableParagraph"/>
              <w:spacing w:before="114" w:line="235" w:lineRule="auto"/>
              <w:ind w:left="80" w:right="40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>Перевірки передбачають:</w:t>
            </w:r>
          </w:p>
        </w:tc>
        <w:tc>
          <w:tcPr>
            <w:tcW w:w="7461" w:type="dxa"/>
            <w:tcBorders>
              <w:bottom w:val="nil"/>
            </w:tcBorders>
          </w:tcPr>
          <w:p w14:paraId="3675D334" w14:textId="4A42DA72" w:rsidR="00EA15C3" w:rsidRDefault="005D5DF4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4900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Рекомендації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включають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останнє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місце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роботи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кандидата</w:t>
            </w:r>
          </w:p>
          <w:p w14:paraId="61344150" w14:textId="22EAFEF3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511755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Референтам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ставлять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запитання,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пов'язані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захистом</w:t>
            </w:r>
          </w:p>
          <w:p w14:paraId="2CBA8895" w14:textId="4ECD70BF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89223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7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Рекомендації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перевіряються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на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наявність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інформації,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пов'язаної</w:t>
            </w:r>
            <w:r w:rsidR="00000000">
              <w:rPr>
                <w:color w:val="231F20"/>
                <w:spacing w:val="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із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захистом</w:t>
            </w:r>
          </w:p>
          <w:p w14:paraId="0B1692E6" w14:textId="588C182A" w:rsidR="00EA15C3" w:rsidRDefault="005D5DF4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4927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можливості,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рекомендації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надаються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у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письмовій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формі</w:t>
            </w:r>
          </w:p>
          <w:p w14:paraId="7C0E4211" w14:textId="4279248E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866172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написав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заяву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про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дотримання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норм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поведінки</w:t>
            </w:r>
          </w:p>
        </w:tc>
      </w:tr>
      <w:tr w:rsidR="00EA15C3" w14:paraId="2F59080A" w14:textId="77777777">
        <w:trPr>
          <w:trHeight w:val="404"/>
        </w:trPr>
        <w:tc>
          <w:tcPr>
            <w:tcW w:w="9065" w:type="dxa"/>
            <w:gridSpan w:val="2"/>
            <w:tcBorders>
              <w:top w:val="nil"/>
              <w:left w:val="nil"/>
            </w:tcBorders>
            <w:shd w:val="clear" w:color="auto" w:fill="081E3F"/>
          </w:tcPr>
          <w:p w14:paraId="66F71121" w14:textId="77777777" w:rsidR="00EA15C3" w:rsidRPr="005D5DF4" w:rsidRDefault="00000000">
            <w:pPr>
              <w:pStyle w:val="TableParagraph"/>
              <w:spacing w:before="89"/>
              <w:ind w:left="262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FFFFFF"/>
                <w:w w:val="105"/>
                <w:sz w:val="18"/>
              </w:rPr>
              <w:t>6.</w:t>
            </w:r>
            <w:r w:rsidRPr="005D5DF4">
              <w:rPr>
                <w:b/>
                <w:bCs/>
                <w:color w:val="FFFFFF"/>
                <w:spacing w:val="65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Вступ</w:t>
            </w:r>
            <w:r w:rsidRPr="005D5DF4">
              <w:rPr>
                <w:b/>
                <w:bCs/>
                <w:color w:val="FFFFFF"/>
                <w:spacing w:val="-6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w w:val="105"/>
                <w:sz w:val="18"/>
              </w:rPr>
              <w:t>на</w:t>
            </w:r>
            <w:r w:rsidRPr="005D5DF4">
              <w:rPr>
                <w:b/>
                <w:bCs/>
                <w:color w:val="FFFFFF"/>
                <w:spacing w:val="-6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FFFFFF"/>
                <w:spacing w:val="-2"/>
                <w:w w:val="105"/>
                <w:sz w:val="18"/>
              </w:rPr>
              <w:t>посаду</w:t>
            </w:r>
          </w:p>
        </w:tc>
      </w:tr>
      <w:tr w:rsidR="00EA15C3" w14:paraId="16FEEA32" w14:textId="77777777">
        <w:trPr>
          <w:trHeight w:val="3591"/>
        </w:trPr>
        <w:tc>
          <w:tcPr>
            <w:tcW w:w="1604" w:type="dxa"/>
            <w:tcBorders>
              <w:left w:val="single" w:sz="2" w:space="0" w:color="A9A8B7"/>
            </w:tcBorders>
          </w:tcPr>
          <w:p w14:paraId="05963470" w14:textId="77777777" w:rsidR="00EA15C3" w:rsidRPr="005D5DF4" w:rsidRDefault="00000000">
            <w:pPr>
              <w:pStyle w:val="TableParagraph"/>
              <w:spacing w:before="114" w:line="235" w:lineRule="auto"/>
              <w:ind w:left="80" w:right="132"/>
              <w:rPr>
                <w:b/>
                <w:bCs/>
                <w:sz w:val="18"/>
              </w:rPr>
            </w:pPr>
            <w:r w:rsidRPr="005D5DF4">
              <w:rPr>
                <w:b/>
                <w:bCs/>
                <w:color w:val="231F20"/>
                <w:w w:val="105"/>
                <w:sz w:val="18"/>
              </w:rPr>
              <w:t>Вступ</w:t>
            </w: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 xml:space="preserve"> </w:t>
            </w:r>
            <w:r w:rsidRPr="005D5DF4">
              <w:rPr>
                <w:b/>
                <w:bCs/>
                <w:color w:val="231F20"/>
                <w:w w:val="105"/>
                <w:sz w:val="18"/>
              </w:rPr>
              <w:t xml:space="preserve">на </w:t>
            </w:r>
            <w:r w:rsidRPr="005D5DF4">
              <w:rPr>
                <w:b/>
                <w:bCs/>
                <w:color w:val="231F20"/>
                <w:spacing w:val="-2"/>
                <w:w w:val="105"/>
                <w:sz w:val="18"/>
              </w:rPr>
              <w:t>посаду передбачає:</w:t>
            </w:r>
          </w:p>
        </w:tc>
        <w:tc>
          <w:tcPr>
            <w:tcW w:w="7461" w:type="dxa"/>
          </w:tcPr>
          <w:p w14:paraId="6E666721" w14:textId="2C8145B2" w:rsidR="00EA15C3" w:rsidRDefault="005D5DF4">
            <w:pPr>
              <w:pStyle w:val="TableParagraph"/>
              <w:spacing w:before="77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18429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54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Випробувальний</w:t>
            </w:r>
            <w:r w:rsidR="00000000">
              <w:rPr>
                <w:color w:val="231F20"/>
                <w:spacing w:val="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період</w:t>
            </w:r>
            <w:r w:rsidR="00000000">
              <w:rPr>
                <w:color w:val="231F20"/>
                <w:spacing w:val="8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3-6</w:t>
            </w:r>
            <w:r w:rsidR="00000000">
              <w:rPr>
                <w:color w:val="231F20"/>
                <w:spacing w:val="8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місяців</w:t>
            </w:r>
          </w:p>
          <w:p w14:paraId="698F50E6" w14:textId="375D6273" w:rsidR="00EA15C3" w:rsidRDefault="005D5DF4">
            <w:pPr>
              <w:pStyle w:val="TableParagraph"/>
              <w:spacing w:before="66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208327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Збереження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записів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інтерв'ю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та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процесу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перевірки</w:t>
            </w:r>
          </w:p>
          <w:p w14:paraId="3A1F87C2" w14:textId="39857C87" w:rsidR="00EA15C3" w:rsidRDefault="005D5DF4">
            <w:pPr>
              <w:pStyle w:val="TableParagraph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34181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прочитав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і</w:t>
            </w:r>
            <w:r w:rsidR="00000000">
              <w:rPr>
                <w:color w:val="231F20"/>
                <w:spacing w:val="5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підписав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кодекс</w:t>
            </w:r>
            <w:r w:rsidR="00000000">
              <w:rPr>
                <w:color w:val="231F20"/>
                <w:spacing w:val="6"/>
                <w:sz w:val="18"/>
              </w:rPr>
              <w:t xml:space="preserve"> </w:t>
            </w:r>
            <w:r w:rsidR="00000000">
              <w:rPr>
                <w:color w:val="231F20"/>
                <w:spacing w:val="-2"/>
                <w:sz w:val="18"/>
              </w:rPr>
              <w:t>поведінки</w:t>
            </w:r>
          </w:p>
          <w:p w14:paraId="66A7EF25" w14:textId="21A12FF6" w:rsidR="00EA15C3" w:rsidRDefault="005D5DF4">
            <w:pPr>
              <w:pStyle w:val="TableParagraph"/>
              <w:spacing w:before="71" w:line="235" w:lineRule="auto"/>
              <w:ind w:left="530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35562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 ознайомився та підписав умови політики Захисту від сексуальної експлуатації та насильства</w:t>
            </w:r>
          </w:p>
          <w:p w14:paraId="538E5E31" w14:textId="5828872B" w:rsidR="00EA15C3" w:rsidRDefault="005D5DF4">
            <w:pPr>
              <w:pStyle w:val="TableParagraph"/>
              <w:spacing w:before="71" w:line="235" w:lineRule="auto"/>
              <w:ind w:left="530" w:right="260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28146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 ознайомлений з тим, як розпізнавати, реагувати та повідомляти про сексуальну експлуатацію та насильство</w:t>
            </w:r>
          </w:p>
          <w:p w14:paraId="17C07264" w14:textId="3AE9B1D3" w:rsidR="00EA15C3" w:rsidRDefault="005D5DF4">
            <w:pPr>
              <w:pStyle w:val="TableParagraph"/>
              <w:spacing w:before="68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78588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18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Кандидат</w:t>
            </w:r>
            <w:r w:rsidR="00000000"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пройшов</w:t>
            </w:r>
            <w:r w:rsidR="00000000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онлайн</w:t>
            </w:r>
            <w:r w:rsidR="00000000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="00000000">
              <w:rPr>
                <w:color w:val="231F20"/>
                <w:w w:val="105"/>
                <w:sz w:val="18"/>
              </w:rPr>
              <w:t>курс:</w:t>
            </w:r>
            <w:r w:rsidR="00000000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hyperlink r:id="rId7">
              <w:r w:rsidR="00000000" w:rsidRPr="005D5DF4">
                <w:rPr>
                  <w:b/>
                  <w:bCs/>
                  <w:color w:val="081E3F"/>
                  <w:w w:val="105"/>
                  <w:sz w:val="18"/>
                </w:rPr>
                <w:t>Введення</w:t>
              </w:r>
              <w:r w:rsidR="00000000" w:rsidRPr="005D5DF4">
                <w:rPr>
                  <w:b/>
                  <w:bCs/>
                  <w:color w:val="081E3F"/>
                  <w:spacing w:val="-12"/>
                  <w:w w:val="105"/>
                  <w:sz w:val="18"/>
                </w:rPr>
                <w:t xml:space="preserve"> </w:t>
              </w:r>
              <w:r w:rsidR="00000000" w:rsidRPr="005D5DF4">
                <w:rPr>
                  <w:b/>
                  <w:bCs/>
                  <w:color w:val="081E3F"/>
                  <w:w w:val="105"/>
                  <w:sz w:val="18"/>
                </w:rPr>
                <w:t>до</w:t>
              </w:r>
              <w:r w:rsidR="00000000" w:rsidRPr="005D5DF4">
                <w:rPr>
                  <w:b/>
                  <w:bCs/>
                  <w:color w:val="081E3F"/>
                  <w:spacing w:val="-12"/>
                  <w:w w:val="105"/>
                  <w:sz w:val="18"/>
                </w:rPr>
                <w:t xml:space="preserve"> </w:t>
              </w:r>
              <w:r w:rsidR="00000000" w:rsidRPr="005D5DF4">
                <w:rPr>
                  <w:b/>
                  <w:bCs/>
                  <w:color w:val="081E3F"/>
                  <w:w w:val="105"/>
                  <w:sz w:val="18"/>
                </w:rPr>
                <w:t>захисту</w:t>
              </w:r>
              <w:r w:rsidR="00000000" w:rsidRPr="005D5DF4">
                <w:rPr>
                  <w:b/>
                  <w:bCs/>
                  <w:color w:val="081E3F"/>
                  <w:spacing w:val="-12"/>
                  <w:w w:val="105"/>
                  <w:sz w:val="18"/>
                </w:rPr>
                <w:t xml:space="preserve"> </w:t>
              </w:r>
              <w:r w:rsidR="00000000" w:rsidRPr="005D5DF4">
                <w:rPr>
                  <w:b/>
                  <w:bCs/>
                  <w:color w:val="081E3F"/>
                  <w:spacing w:val="-2"/>
                  <w:w w:val="105"/>
                  <w:sz w:val="18"/>
                </w:rPr>
                <w:t>дітей</w:t>
              </w:r>
            </w:hyperlink>
          </w:p>
          <w:p w14:paraId="4CF13215" w14:textId="0EA6FFB6" w:rsidR="00EA15C3" w:rsidRDefault="005D5DF4">
            <w:pPr>
              <w:pStyle w:val="TableParagraph"/>
              <w:spacing w:before="70" w:line="235" w:lineRule="auto"/>
              <w:ind w:left="530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9040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40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 xml:space="preserve">Кандидат пройшов онлайн курс: </w:t>
            </w:r>
            <w:hyperlink r:id="rId8">
              <w:r w:rsidR="00000000" w:rsidRPr="005D5DF4">
                <w:rPr>
                  <w:b/>
                  <w:bCs/>
                  <w:color w:val="081E3F"/>
                  <w:sz w:val="18"/>
                </w:rPr>
                <w:t>Введення до Захисту від сексуальної</w:t>
              </w:r>
            </w:hyperlink>
            <w:r w:rsidR="00000000" w:rsidRPr="005D5DF4">
              <w:rPr>
                <w:b/>
                <w:bCs/>
                <w:color w:val="081E3F"/>
                <w:spacing w:val="40"/>
                <w:w w:val="110"/>
                <w:sz w:val="18"/>
              </w:rPr>
              <w:t xml:space="preserve"> </w:t>
            </w:r>
            <w:hyperlink r:id="rId9">
              <w:r w:rsidR="00000000" w:rsidRPr="005D5DF4">
                <w:rPr>
                  <w:b/>
                  <w:bCs/>
                  <w:color w:val="081E3F"/>
                  <w:w w:val="110"/>
                  <w:sz w:val="18"/>
                </w:rPr>
                <w:t>експлуатації та насильства</w:t>
              </w:r>
            </w:hyperlink>
          </w:p>
          <w:p w14:paraId="5C1B1B9B" w14:textId="725DDABB" w:rsidR="00EA15C3" w:rsidRDefault="005D5DF4">
            <w:pPr>
              <w:pStyle w:val="TableParagraph"/>
              <w:spacing w:before="72" w:line="235" w:lineRule="auto"/>
              <w:ind w:left="530" w:right="260" w:hanging="270"/>
              <w:rPr>
                <w:sz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7121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="00000000"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 w:rsidR="00000000">
              <w:rPr>
                <w:color w:val="231F20"/>
                <w:sz w:val="18"/>
              </w:rPr>
              <w:t>Кандидат особисто пройшов тренінг із Захисту від сексуальної експлуатації та насильства</w:t>
            </w:r>
          </w:p>
        </w:tc>
      </w:tr>
    </w:tbl>
    <w:p w14:paraId="4C6B2E52" w14:textId="77777777" w:rsidR="002C0682" w:rsidRDefault="002C0682"/>
    <w:sectPr w:rsidR="002C0682">
      <w:pgSz w:w="11910" w:h="16840"/>
      <w:pgMar w:top="138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AD303" w14:textId="77777777" w:rsidR="002C0682" w:rsidRDefault="002C0682">
      <w:r>
        <w:separator/>
      </w:r>
    </w:p>
  </w:endnote>
  <w:endnote w:type="continuationSeparator" w:id="0">
    <w:p w14:paraId="06742BCF" w14:textId="77777777" w:rsidR="002C0682" w:rsidRDefault="002C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83773" w14:textId="43CE2491" w:rsidR="00EA15C3" w:rsidRDefault="00EA15C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AC5A4" w14:textId="77777777" w:rsidR="002C0682" w:rsidRDefault="002C0682">
      <w:r>
        <w:separator/>
      </w:r>
    </w:p>
  </w:footnote>
  <w:footnote w:type="continuationSeparator" w:id="0">
    <w:p w14:paraId="6E63B1AB" w14:textId="77777777" w:rsidR="002C0682" w:rsidRDefault="002C0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15C3"/>
    <w:rsid w:val="002C0682"/>
    <w:rsid w:val="002E080A"/>
    <w:rsid w:val="005D5DF4"/>
    <w:rsid w:val="00E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16F87"/>
  <w15:docId w15:val="{E1BFB0BA-F936-0E41-9C70-EE0E9E95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7"/>
      <w:ind w:left="260"/>
    </w:pPr>
  </w:style>
  <w:style w:type="paragraph" w:styleId="Header">
    <w:name w:val="header"/>
    <w:basedOn w:val="Normal"/>
    <w:link w:val="HeaderChar"/>
    <w:uiPriority w:val="99"/>
    <w:unhideWhenUsed/>
    <w:rsid w:val="005D5D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DF4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5D5D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DF4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rc.csod.com/client/ifrc/default.aspx?ReturnUrl=https%3a%2f%2fifrc.csod.com%2fui%2flms-learning-details%2fapp%2fcourse%2f87fc93b0-5903-4267-b660-d6b1355bb3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frc.csod.com/client/ifrc/default.aspx?ReturnUrl=https%3a%2f%2fifrc.csod.com%2fui%2flms-learning-details%2fapp%2fcourse%2f9844e314-90ac-4fed-88cf-d35c7ada22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ifrc.csod.com/client/ifrc/default.aspx?ReturnUrl=https%3a%2f%2fifrc.csod.com%2fui%2flms-learning-details%2fapp%2fcourse%2f87fc93b0-5903-4267-b660-d6b1355bb3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2024-10-03T18:27:00Z</dcterms:created>
  <dcterms:modified xsi:type="dcterms:W3CDTF">2024-10-03T18:30:00Z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